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CB" w:rsidRPr="00C41573" w:rsidRDefault="00EB6FCB" w:rsidP="00EB6FCB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Комитет по образованию</w:t>
      </w:r>
    </w:p>
    <w:p w:rsidR="00EB6FCB" w:rsidRPr="00C41573" w:rsidRDefault="00EB6FCB" w:rsidP="00EB6FCB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Администрации Городского округа Подольск</w:t>
      </w:r>
    </w:p>
    <w:p w:rsidR="00EB6FCB" w:rsidRPr="00C41573" w:rsidRDefault="00EB6FCB" w:rsidP="00EB6FCB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Муниципальное общеобразовательное учреждение</w:t>
      </w:r>
    </w:p>
    <w:p w:rsidR="00EB6FCB" w:rsidRPr="00C41573" w:rsidRDefault="00EB6FCB" w:rsidP="00EB6FCB">
      <w:pPr>
        <w:pStyle w:val="c2"/>
        <w:spacing w:before="0" w:beforeAutospacing="0" w:after="0" w:afterAutospacing="0"/>
        <w:jc w:val="center"/>
        <w:rPr>
          <w:rStyle w:val="c8"/>
          <w:sz w:val="28"/>
          <w:szCs w:val="28"/>
        </w:rPr>
      </w:pPr>
      <w:r w:rsidRPr="00C41573">
        <w:rPr>
          <w:rStyle w:val="c8"/>
          <w:sz w:val="28"/>
          <w:szCs w:val="28"/>
        </w:rPr>
        <w:t>«Гимназия № 4», дошкольное отделение 3</w:t>
      </w:r>
    </w:p>
    <w:p w:rsidR="00EB6FCB" w:rsidRDefault="00EB6FCB" w:rsidP="00EB6FCB">
      <w:pPr>
        <w:pStyle w:val="c2"/>
        <w:spacing w:before="0" w:beforeAutospacing="0" w:after="0" w:afterAutospacing="0"/>
        <w:jc w:val="center"/>
        <w:rPr>
          <w:rStyle w:val="c8"/>
          <w:b/>
          <w:sz w:val="44"/>
          <w:szCs w:val="44"/>
        </w:rPr>
      </w:pPr>
    </w:p>
    <w:p w:rsidR="00EB6FCB" w:rsidRDefault="00EB6FCB" w:rsidP="00EB6FCB">
      <w:pPr>
        <w:pStyle w:val="c2"/>
        <w:jc w:val="center"/>
        <w:rPr>
          <w:rStyle w:val="c8"/>
          <w:b/>
          <w:sz w:val="44"/>
          <w:szCs w:val="44"/>
        </w:rPr>
      </w:pPr>
    </w:p>
    <w:p w:rsidR="00EB6FCB" w:rsidRPr="00EB6FCB" w:rsidRDefault="00EB6FCB" w:rsidP="00EB6FCB">
      <w:pPr>
        <w:pStyle w:val="c2"/>
        <w:jc w:val="center"/>
        <w:rPr>
          <w:rStyle w:val="c8"/>
          <w:b/>
          <w:sz w:val="40"/>
          <w:szCs w:val="40"/>
        </w:rPr>
      </w:pPr>
      <w:r w:rsidRPr="00EB6FCB">
        <w:rPr>
          <w:rStyle w:val="c8"/>
          <w:b/>
          <w:sz w:val="40"/>
          <w:szCs w:val="40"/>
        </w:rPr>
        <w:t>Перспективное планирование игровой деятельности в группе раннего возраста</w:t>
      </w:r>
    </w:p>
    <w:p w:rsidR="00EB6FCB" w:rsidRDefault="00EB6FCB" w:rsidP="00EB6FCB">
      <w:pPr>
        <w:pStyle w:val="c2"/>
        <w:jc w:val="center"/>
        <w:rPr>
          <w:rStyle w:val="c8"/>
          <w:b/>
          <w:sz w:val="40"/>
          <w:szCs w:val="40"/>
        </w:rPr>
      </w:pPr>
      <w:proofErr w:type="gramStart"/>
      <w:r w:rsidRPr="00EB6FCB">
        <w:rPr>
          <w:rStyle w:val="c8"/>
          <w:b/>
          <w:sz w:val="40"/>
          <w:szCs w:val="40"/>
        </w:rPr>
        <w:t>(по технологии</w:t>
      </w:r>
      <w:r>
        <w:rPr>
          <w:b/>
          <w:sz w:val="40"/>
          <w:szCs w:val="40"/>
        </w:rPr>
        <w:t xml:space="preserve"> </w:t>
      </w:r>
      <w:r w:rsidRPr="00EB6FCB">
        <w:rPr>
          <w:rStyle w:val="c8"/>
          <w:b/>
          <w:sz w:val="40"/>
          <w:szCs w:val="40"/>
        </w:rPr>
        <w:t>игро</w:t>
      </w:r>
      <w:r>
        <w:rPr>
          <w:rStyle w:val="c8"/>
          <w:b/>
          <w:sz w:val="40"/>
          <w:szCs w:val="40"/>
        </w:rPr>
        <w:t>вой деятельности</w:t>
      </w:r>
      <w:proofErr w:type="gramEnd"/>
    </w:p>
    <w:p w:rsidR="00EB6FCB" w:rsidRPr="00EB6FCB" w:rsidRDefault="00EB6FCB" w:rsidP="00EB6FCB">
      <w:pPr>
        <w:pStyle w:val="c2"/>
        <w:jc w:val="center"/>
        <w:rPr>
          <w:rStyle w:val="c8"/>
          <w:b/>
          <w:sz w:val="40"/>
          <w:szCs w:val="40"/>
        </w:rPr>
      </w:pPr>
      <w:r w:rsidRPr="00EB6FCB">
        <w:rPr>
          <w:rStyle w:val="c8"/>
          <w:b/>
          <w:sz w:val="40"/>
          <w:szCs w:val="40"/>
        </w:rPr>
        <w:t xml:space="preserve"> в детском саду</w:t>
      </w:r>
      <w:r>
        <w:rPr>
          <w:b/>
          <w:sz w:val="40"/>
          <w:szCs w:val="40"/>
        </w:rPr>
        <w:t xml:space="preserve"> </w:t>
      </w:r>
      <w:r w:rsidRPr="00EB6FCB">
        <w:rPr>
          <w:rStyle w:val="c8"/>
          <w:b/>
          <w:sz w:val="40"/>
          <w:szCs w:val="40"/>
        </w:rPr>
        <w:t xml:space="preserve">Губановой Н.Ф.) </w:t>
      </w:r>
    </w:p>
    <w:p w:rsidR="00EB6FCB" w:rsidRPr="00EB6FCB" w:rsidRDefault="00EB6FCB" w:rsidP="00EB6FCB">
      <w:pPr>
        <w:pStyle w:val="c2"/>
        <w:jc w:val="center"/>
        <w:rPr>
          <w:b/>
          <w:sz w:val="40"/>
          <w:szCs w:val="40"/>
        </w:rPr>
      </w:pPr>
    </w:p>
    <w:p w:rsidR="00EB6FCB" w:rsidRDefault="00EB6FCB" w:rsidP="00EB6FCB">
      <w:pPr>
        <w:pStyle w:val="c2"/>
        <w:jc w:val="center"/>
        <w:rPr>
          <w:b/>
          <w:sz w:val="44"/>
          <w:szCs w:val="44"/>
        </w:rPr>
      </w:pPr>
    </w:p>
    <w:p w:rsidR="00EB6FCB" w:rsidRDefault="00EB6FCB" w:rsidP="00EB6FCB">
      <w:pPr>
        <w:pStyle w:val="c2"/>
        <w:jc w:val="center"/>
        <w:rPr>
          <w:b/>
          <w:sz w:val="44"/>
          <w:szCs w:val="44"/>
        </w:rPr>
      </w:pPr>
    </w:p>
    <w:p w:rsidR="00EB6FCB" w:rsidRDefault="00EB6FCB" w:rsidP="00EB6FCB">
      <w:pPr>
        <w:pStyle w:val="c2"/>
        <w:jc w:val="center"/>
        <w:rPr>
          <w:b/>
          <w:sz w:val="44"/>
          <w:szCs w:val="44"/>
        </w:rPr>
      </w:pPr>
    </w:p>
    <w:p w:rsidR="00EB6FCB" w:rsidRPr="00C41573" w:rsidRDefault="00EB6FCB" w:rsidP="00EB6FCB">
      <w:pPr>
        <w:pStyle w:val="c2"/>
        <w:jc w:val="center"/>
        <w:rPr>
          <w:b/>
          <w:sz w:val="44"/>
          <w:szCs w:val="44"/>
        </w:rPr>
      </w:pPr>
    </w:p>
    <w:p w:rsidR="00EB6FCB" w:rsidRPr="00C41573" w:rsidRDefault="00EB6FCB" w:rsidP="00EB6FCB">
      <w:pPr>
        <w:pStyle w:val="c39"/>
        <w:jc w:val="right"/>
        <w:rPr>
          <w:b/>
        </w:rPr>
      </w:pPr>
      <w:r w:rsidRPr="00C41573">
        <w:rPr>
          <w:rStyle w:val="c11"/>
          <w:b/>
        </w:rPr>
        <w:t>Подготовила:</w:t>
      </w:r>
    </w:p>
    <w:p w:rsidR="00EB6FCB" w:rsidRDefault="00EB6FCB" w:rsidP="00EB6FCB">
      <w:pPr>
        <w:pStyle w:val="c39"/>
        <w:jc w:val="right"/>
        <w:rPr>
          <w:rStyle w:val="c11"/>
        </w:rPr>
      </w:pPr>
      <w:r>
        <w:rPr>
          <w:rStyle w:val="c11"/>
        </w:rPr>
        <w:t xml:space="preserve">воспитатель первой категории </w:t>
      </w:r>
    </w:p>
    <w:p w:rsidR="00EB6FCB" w:rsidRDefault="00EB6FCB" w:rsidP="00EB6FCB">
      <w:pPr>
        <w:pStyle w:val="c39"/>
        <w:jc w:val="right"/>
        <w:rPr>
          <w:rStyle w:val="c11"/>
        </w:rPr>
      </w:pPr>
      <w:r>
        <w:rPr>
          <w:rStyle w:val="c11"/>
        </w:rPr>
        <w:t>МОУ «Гимназия № 4»</w:t>
      </w:r>
    </w:p>
    <w:p w:rsidR="00EB6FCB" w:rsidRPr="00C41573" w:rsidRDefault="00EB6FCB" w:rsidP="00EB6FCB">
      <w:pPr>
        <w:pStyle w:val="c39"/>
        <w:jc w:val="right"/>
        <w:rPr>
          <w:b/>
        </w:rPr>
      </w:pPr>
      <w:r w:rsidRPr="00C41573">
        <w:rPr>
          <w:rStyle w:val="c11"/>
          <w:b/>
        </w:rPr>
        <w:t>Дмитриева А.С.</w:t>
      </w:r>
    </w:p>
    <w:p w:rsidR="00EB6FCB" w:rsidRDefault="00EB6FCB" w:rsidP="00EB6FCB">
      <w:pPr>
        <w:pStyle w:val="c2"/>
        <w:jc w:val="right"/>
        <w:rPr>
          <w:rStyle w:val="c11"/>
        </w:rPr>
      </w:pPr>
    </w:p>
    <w:p w:rsidR="00EB6FCB" w:rsidRDefault="00EB6FCB" w:rsidP="00EB6FCB">
      <w:pPr>
        <w:pStyle w:val="c2"/>
        <w:jc w:val="right"/>
        <w:rPr>
          <w:rStyle w:val="c11"/>
        </w:rPr>
      </w:pPr>
    </w:p>
    <w:p w:rsidR="00EB6FCB" w:rsidRDefault="00EB6FCB" w:rsidP="00EB6FCB">
      <w:pPr>
        <w:pStyle w:val="c2"/>
        <w:jc w:val="right"/>
        <w:rPr>
          <w:rStyle w:val="c11"/>
        </w:rPr>
      </w:pPr>
    </w:p>
    <w:p w:rsidR="00EB6FCB" w:rsidRDefault="00EB6FCB" w:rsidP="00EB6FCB">
      <w:pPr>
        <w:pStyle w:val="c2"/>
        <w:jc w:val="center"/>
      </w:pPr>
      <w:r>
        <w:rPr>
          <w:rStyle w:val="c11"/>
        </w:rPr>
        <w:t>Г. о. Подольск, 2025 г.</w:t>
      </w:r>
    </w:p>
    <w:p w:rsidR="00EB6FCB" w:rsidRDefault="00EB6FCB" w:rsidP="00EB6FCB">
      <w:pPr>
        <w:pStyle w:val="c2"/>
        <w:jc w:val="center"/>
        <w:rPr>
          <w:rStyle w:val="c8"/>
          <w:b/>
        </w:rPr>
      </w:pP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lastRenderedPageBreak/>
        <w:t>Сентябрь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  <w:rPr>
          <w:rStyle w:val="c11"/>
        </w:rPr>
      </w:pP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«Солнышко и дождик» Цель: формировать умение ходить и бегать врассыпную, не наталкиваясь, друг на друга; приучать действовать по сигналу.</w:t>
      </w:r>
    </w:p>
    <w:p w:rsidR="00EB6FCB" w:rsidRDefault="00EB6FCB" w:rsidP="00EB6FCB">
      <w:pPr>
        <w:pStyle w:val="c3"/>
      </w:pPr>
      <w:r>
        <w:rPr>
          <w:rStyle w:val="c11"/>
        </w:rPr>
        <w:t>«Игрушки» Цель: развивать зрительную память, обратить внимание на то, что один и тот же цвет имеют различные предметы, воспитывать бережное отношение к игрушкам.</w:t>
      </w:r>
    </w:p>
    <w:p w:rsidR="00EB6FCB" w:rsidRDefault="00EB6FCB" w:rsidP="00EB6FCB">
      <w:pPr>
        <w:pStyle w:val="c3"/>
      </w:pPr>
      <w:r>
        <w:rPr>
          <w:rStyle w:val="c11"/>
        </w:rPr>
        <w:t>«Автобус» Цель: закрепление знаний и умений о труде водителя и кондуктора, на основе которых ребята смогут развить сюжетную, творческую игру</w:t>
      </w:r>
    </w:p>
    <w:p w:rsidR="00EB6FCB" w:rsidRDefault="00EB6FCB" w:rsidP="00EB6FCB">
      <w:pPr>
        <w:pStyle w:val="c3"/>
      </w:pPr>
      <w:r>
        <w:rPr>
          <w:rStyle w:val="c11"/>
        </w:rPr>
        <w:t>«Как это сделаешь ты?» Цель: развивать воображение, фантазию, веру, умение объяснять свое поведение и действия предлагаемыми обстоятельствами, а не выдуманными причинами.</w:t>
      </w:r>
    </w:p>
    <w:p w:rsidR="00EB6FCB" w:rsidRDefault="00EB6FCB" w:rsidP="00EB6FCB">
      <w:pPr>
        <w:pStyle w:val="c3"/>
      </w:pPr>
      <w:r>
        <w:rPr>
          <w:rStyle w:val="c11"/>
        </w:rPr>
        <w:t>«Найди себе пару» Цель: развивать у детей умение выполнять движения по сигналу, по слову, быстро строится в пары; упражнять в беге, распознавании цветов; развивать инициативу, сообразительность.</w:t>
      </w:r>
    </w:p>
    <w:p w:rsidR="00EB6FCB" w:rsidRDefault="00EB6FCB" w:rsidP="00EB6FCB">
      <w:pPr>
        <w:pStyle w:val="c3"/>
      </w:pPr>
      <w:r>
        <w:rPr>
          <w:rStyle w:val="c11"/>
        </w:rPr>
        <w:t>«Кто где живёт?» Цель: учить детей определять голоса домашних животных; уточнять представления о месте их обитания на подворье.</w:t>
      </w:r>
    </w:p>
    <w:p w:rsidR="00EB6FCB" w:rsidRDefault="00EB6FCB" w:rsidP="00EB6FCB">
      <w:pPr>
        <w:pStyle w:val="c3"/>
      </w:pPr>
      <w:r>
        <w:rPr>
          <w:rStyle w:val="c11"/>
        </w:rPr>
        <w:t>«Семья» Цель: побуждать детей творчески воспроизводить в играх быт семьи; совершенствовать умение самостоятельно создавать для задуманного сюжета игровую обстановку.</w:t>
      </w:r>
    </w:p>
    <w:p w:rsidR="00EB6FCB" w:rsidRDefault="00EB6FCB" w:rsidP="00EB6FCB">
      <w:pPr>
        <w:pStyle w:val="c3"/>
      </w:pPr>
      <w:r>
        <w:rPr>
          <w:rStyle w:val="c11"/>
        </w:rPr>
        <w:t>«Научи нас светофор» Цель: закреплять правила дорожного движения; знания о сигналах светофора.</w:t>
      </w:r>
    </w:p>
    <w:p w:rsidR="00EB6FCB" w:rsidRDefault="00EB6FCB" w:rsidP="00EB6FCB">
      <w:pPr>
        <w:pStyle w:val="c3"/>
      </w:pPr>
      <w:r>
        <w:rPr>
          <w:rStyle w:val="c11"/>
        </w:rPr>
        <w:t>«Парикмахерская» Цель: вовлекать в игровую ситуацию, побуждать к импровизации в диалоге; вызывать у детей эмоции во время проигрывания ролей и отражать их в мимике, жестах и позах.</w:t>
      </w:r>
    </w:p>
    <w:p w:rsidR="00EB6FCB" w:rsidRDefault="00EB6FCB" w:rsidP="00EB6FCB">
      <w:pPr>
        <w:pStyle w:val="c3"/>
      </w:pPr>
      <w:r>
        <w:rPr>
          <w:rStyle w:val="c11"/>
        </w:rPr>
        <w:t>«Цветной волчок» Цель: познакомить детей с изменениями цвета по тону (светлый, темный, самый темный).</w:t>
      </w:r>
    </w:p>
    <w:p w:rsidR="00EB6FCB" w:rsidRDefault="00EB6FCB" w:rsidP="00EB6FCB">
      <w:pPr>
        <w:pStyle w:val="c3"/>
      </w:pPr>
      <w:r>
        <w:rPr>
          <w:rStyle w:val="c11"/>
        </w:rPr>
        <w:t>«Наш зоопарк» Цель: развивать артистические способности детей; побуждать к выразительному рассказыванию и к выбору ролей; учить строить сюжет.</w:t>
      </w:r>
    </w:p>
    <w:p w:rsidR="00EB6FCB" w:rsidRDefault="00EB6FCB" w:rsidP="00EB6FCB">
      <w:pPr>
        <w:pStyle w:val="c3"/>
      </w:pPr>
      <w:r>
        <w:rPr>
          <w:rStyle w:val="c11"/>
        </w:rPr>
        <w:t>«Попади в корзину» Цель: развитие меткости, ловкости, скоростных качеств, координации движения.</w:t>
      </w:r>
    </w:p>
    <w:p w:rsidR="00EB6FCB" w:rsidRDefault="00EB6FCB" w:rsidP="00EB6FCB">
      <w:pPr>
        <w:pStyle w:val="c3"/>
      </w:pPr>
      <w:r>
        <w:rPr>
          <w:rStyle w:val="c11"/>
        </w:rPr>
        <w:t>«Наши дружные соседи» Цель: учить объединяться по двое-трое для самостоятельных игр; способствовать становлению сюжетно игры с куклами, обогащать содержание таких игр.</w:t>
      </w: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t>Октябрь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lastRenderedPageBreak/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«Кот и мыши» Цель: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EB6FCB" w:rsidRDefault="00EB6FCB" w:rsidP="00EB6FCB">
      <w:pPr>
        <w:pStyle w:val="c3"/>
      </w:pPr>
      <w:r>
        <w:rPr>
          <w:rStyle w:val="c11"/>
        </w:rPr>
        <w:t>«Кто где работает» Цель: закреплять знания детей о профессиях.</w:t>
      </w:r>
    </w:p>
    <w:p w:rsidR="00EB6FCB" w:rsidRDefault="00EB6FCB" w:rsidP="00EB6FCB">
      <w:pPr>
        <w:pStyle w:val="c3"/>
      </w:pPr>
      <w:r>
        <w:rPr>
          <w:rStyle w:val="c11"/>
        </w:rPr>
        <w:t>«Делаем покупки» Цель: вовлечь детей в игровую ситуацию; побуждать детей к созданию общего плана игры и к самостоятельному распределению ролей; познакомить детей со специализированными магазинами: продовольственными и промтоварами</w:t>
      </w:r>
    </w:p>
    <w:p w:rsidR="00EB6FCB" w:rsidRDefault="00EB6FCB" w:rsidP="00EB6FCB">
      <w:pPr>
        <w:pStyle w:val="c3"/>
        <w:rPr>
          <w:rStyle w:val="c11"/>
        </w:rPr>
      </w:pPr>
      <w:r>
        <w:rPr>
          <w:rStyle w:val="c11"/>
        </w:rPr>
        <w:t xml:space="preserve">«Магазин музыкальных инструментов» </w:t>
      </w:r>
    </w:p>
    <w:p w:rsidR="00EB6FCB" w:rsidRDefault="00EB6FCB" w:rsidP="00EB6FCB">
      <w:pPr>
        <w:pStyle w:val="c3"/>
      </w:pPr>
      <w:r>
        <w:rPr>
          <w:rStyle w:val="c11"/>
        </w:rPr>
        <w:t xml:space="preserve">Цель: формировать умение творчески развивать сюжет игры; расширить знания детей о назначении музыкальных инструментов; упражнять во взаимодействии </w:t>
      </w:r>
    </w:p>
    <w:p w:rsidR="00EB6FCB" w:rsidRDefault="00EB6FCB" w:rsidP="00EB6FCB">
      <w:pPr>
        <w:pStyle w:val="c3"/>
      </w:pPr>
      <w:r>
        <w:rPr>
          <w:rStyle w:val="c11"/>
        </w:rPr>
        <w:t>«Больничный кабинет» Цель: развивать интерес к сюжетно-ролевой игре; учить детей заранее готовить предметно-игровую среду; познакомить с работой различных кабинетов в больнице и поликлинике.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«Отдел игрушек» Цель: </w:t>
      </w:r>
      <w:proofErr w:type="gramStart"/>
      <w:r>
        <w:rPr>
          <w:rStyle w:val="c11"/>
        </w:rPr>
        <w:t>способствовать расширению круга различать</w:t>
      </w:r>
      <w:proofErr w:type="gramEnd"/>
      <w:r>
        <w:rPr>
          <w:rStyle w:val="c11"/>
        </w:rPr>
        <w:t xml:space="preserve"> цвета и действовать по зрительному сигналу.</w:t>
      </w:r>
    </w:p>
    <w:p w:rsidR="00EB6FCB" w:rsidRDefault="00EB6FCB" w:rsidP="00EB6FCB">
      <w:pPr>
        <w:pStyle w:val="c3"/>
      </w:pPr>
      <w:r>
        <w:rPr>
          <w:rStyle w:val="c11"/>
        </w:rPr>
        <w:t>«Найди себе пару» Цель: продолжать развивать у детей умение выполнять движения по сигналу, по слову, быстро строится в пары; упражнять в беге, распознавании цветов; развивать инициативу, сообразительность.</w:t>
      </w:r>
    </w:p>
    <w:p w:rsidR="00EB6FCB" w:rsidRDefault="00EB6FCB" w:rsidP="00EB6FCB">
      <w:pPr>
        <w:pStyle w:val="c3"/>
      </w:pPr>
      <w:r>
        <w:rPr>
          <w:rStyle w:val="c11"/>
        </w:rPr>
        <w:t>«Автомобили» Цель: продолжать упражнять детей в беге с обручами, ориентироваться в пространстве, координировать свои движения, развивать двигательную активность, знания о цветовой символике светофора, умение действовать по сигналу светофора.</w:t>
      </w:r>
    </w:p>
    <w:p w:rsidR="00EB6FCB" w:rsidRDefault="00EB6FCB" w:rsidP="00EB6FCB">
      <w:pPr>
        <w:pStyle w:val="c3"/>
      </w:pPr>
      <w:r>
        <w:rPr>
          <w:rStyle w:val="c11"/>
        </w:rPr>
        <w:t>«Найди свой дом</w:t>
      </w:r>
      <w:proofErr w:type="gramStart"/>
      <w:r>
        <w:rPr>
          <w:rStyle w:val="c11"/>
        </w:rPr>
        <w:t>»Ц</w:t>
      </w:r>
      <w:proofErr w:type="gramEnd"/>
      <w:r>
        <w:rPr>
          <w:rStyle w:val="c11"/>
        </w:rPr>
        <w:t>ель: развивать логическое мышление, умение находить целый предмет по части.</w:t>
      </w:r>
    </w:p>
    <w:p w:rsidR="00EB6FCB" w:rsidRDefault="00EB6FCB" w:rsidP="00EB6FCB">
      <w:pPr>
        <w:pStyle w:val="c3"/>
      </w:pPr>
      <w:r>
        <w:rPr>
          <w:rStyle w:val="c11"/>
        </w:rPr>
        <w:t>«Что сначала, что потом» Цель: развивать быстроту мышления, слуховое внимание; формировать умение определять степень зрелости овощей и фруктов по внешним признакам.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«Воробышки и кот» Цель: продолжать развивать у детей умение размещаться в пространстве и двигаться в коллективе, не задевая друг друга; действовать </w:t>
      </w:r>
      <w:proofErr w:type="gramStart"/>
      <w:r>
        <w:rPr>
          <w:rStyle w:val="c11"/>
        </w:rPr>
        <w:t>по</w:t>
      </w:r>
      <w:proofErr w:type="gramEnd"/>
    </w:p>
    <w:p w:rsidR="00EB6FCB" w:rsidRDefault="00EB6FCB" w:rsidP="00EB6FCB">
      <w:pPr>
        <w:pStyle w:val="c3"/>
      </w:pPr>
      <w:r>
        <w:rPr>
          <w:rStyle w:val="c11"/>
        </w:rPr>
        <w:t>«Заплетайся плетень» (р.к.) Цель: развивать координацию, ориентацию в пространстве, развить координацию слов с движениями, работать над темпом и ритмом речи; обогащать двигательный опыт детей; знакомить с кубанскими народными играми, воспитывать чувство патриотизма.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«Дикие и домашние животные» Цель: развивать мелкую моторику рук, воображение; закреплять знания о диких и домашних животных. «Найди пару» Цель: развивать внимание, сообразительность и логическое мышление.</w:t>
      </w:r>
    </w:p>
    <w:p w:rsidR="00EB6FCB" w:rsidRDefault="00EB6FCB" w:rsidP="00EB6FCB">
      <w:pPr>
        <w:pStyle w:val="c3"/>
      </w:pPr>
      <w:r>
        <w:rPr>
          <w:rStyle w:val="c11"/>
        </w:rPr>
        <w:lastRenderedPageBreak/>
        <w:t>«Лото: насекомые и птицы» Цель: познакомить детей с разными видами насекомых и птиц, населяющих нашу планету.</w:t>
      </w: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t>Ноябрь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  <w:rPr>
          <w:rStyle w:val="c11"/>
        </w:rPr>
      </w:pP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«Найди и промолчи» Цель: учить детей ориентироваться в пространстве; воспитывать выдержку, смекалку.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«Сыграем в театр?» Цель: приобщать детей к миру театра; дать представление о театральных профессиях, о жизни театра; вовлекать в ситуацию творчества и игры; побуждать к выбору роли; учить входить в воображаемую роль; учить играть в настольном театре.</w:t>
      </w:r>
    </w:p>
    <w:p w:rsidR="00EB6FCB" w:rsidRDefault="00EB6FCB" w:rsidP="00EB6FCB">
      <w:pPr>
        <w:pStyle w:val="c3"/>
      </w:pPr>
      <w:r>
        <w:rPr>
          <w:rStyle w:val="c11"/>
        </w:rPr>
        <w:t>«Музыкальная шкатулка» Цель: развивать интерес к рукотворному миру, умение узнавать предметы по описанию; совершенствовать навыки выразительного пения и музыкально-ритмических движений.</w:t>
      </w:r>
    </w:p>
    <w:p w:rsidR="00EB6FCB" w:rsidRDefault="00EB6FCB" w:rsidP="00EB6FCB">
      <w:pPr>
        <w:pStyle w:val="c3"/>
      </w:pPr>
      <w:r>
        <w:rPr>
          <w:rStyle w:val="c11"/>
        </w:rPr>
        <w:t>«Назови предмет» Цель: закреплять умение группировать предметы по происхождению (рукотворный и природный мир), по назначению.</w:t>
      </w:r>
    </w:p>
    <w:p w:rsidR="00EB6FCB" w:rsidRDefault="00EB6FCB" w:rsidP="00EB6FCB">
      <w:pPr>
        <w:pStyle w:val="c3"/>
      </w:pPr>
      <w:r>
        <w:rPr>
          <w:rStyle w:val="c11"/>
        </w:rPr>
        <w:t>«Салон красоты» Цель: способствовать возникновению сюжетно-ролевой игры; формировать коммуникативные умения, развивать диалогическую детей умение называть геометрические фигуры и их свойства.</w:t>
      </w:r>
    </w:p>
    <w:p w:rsidR="00EB6FCB" w:rsidRDefault="00EB6FCB" w:rsidP="00EB6FCB">
      <w:pPr>
        <w:pStyle w:val="c3"/>
      </w:pPr>
      <w:r>
        <w:rPr>
          <w:rStyle w:val="c11"/>
        </w:rPr>
        <w:t>«Карусель» Цель: упражнять детей в ходьбе и беге по кругу взявшись за руки; развивать у детей ловкость, внимание, быстроту реакции; содействовать совершенствованию двигательных умений и навыков.</w:t>
      </w:r>
    </w:p>
    <w:p w:rsidR="00EB6FCB" w:rsidRDefault="00EB6FCB" w:rsidP="00EB6FCB">
      <w:pPr>
        <w:pStyle w:val="c3"/>
      </w:pPr>
      <w:r>
        <w:rPr>
          <w:rStyle w:val="c11"/>
        </w:rPr>
        <w:t>«Подбери материал для названного предмета» Цель: учить детей группировать предметы по материалу, из которого они сделаны; воспитывать наблюдательность, внимание.</w:t>
      </w:r>
    </w:p>
    <w:p w:rsidR="00EB6FCB" w:rsidRDefault="00EB6FCB" w:rsidP="00EB6FCB">
      <w:pPr>
        <w:pStyle w:val="c3"/>
      </w:pPr>
      <w:r>
        <w:rPr>
          <w:rStyle w:val="c11"/>
        </w:rPr>
        <w:t>«Попади мешочком в круг» Цель: развивать у детей умение действовать по сигналу; упражнять в метании правой и левой рукой.</w:t>
      </w:r>
    </w:p>
    <w:p w:rsidR="00EB6FCB" w:rsidRDefault="00EB6FCB" w:rsidP="00EB6FCB">
      <w:pPr>
        <w:pStyle w:val="c3"/>
      </w:pPr>
      <w:r>
        <w:rPr>
          <w:rStyle w:val="c11"/>
        </w:rPr>
        <w:t>«В парикмахерской» Цель: вовлечь детей в игровую ситуацию; побуждать детей к созданию общего плана игры и к самостоятельному распределению ролей; продолжать развивать умение переносить знакомые действия в новые игровые ситуации.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«Выложи мост» Цель: учить </w:t>
      </w:r>
      <w:proofErr w:type="gramStart"/>
      <w:r>
        <w:rPr>
          <w:rStyle w:val="c11"/>
        </w:rPr>
        <w:t>правильно</w:t>
      </w:r>
      <w:proofErr w:type="gramEnd"/>
      <w:r>
        <w:rPr>
          <w:rStyle w:val="c11"/>
        </w:rPr>
        <w:t xml:space="preserve"> располагать готовые формы, развивать планирующую функцию речи.</w:t>
      </w:r>
    </w:p>
    <w:p w:rsidR="00EB6FCB" w:rsidRDefault="00EB6FCB" w:rsidP="00EB6FCB">
      <w:pPr>
        <w:pStyle w:val="c3"/>
      </w:pPr>
      <w:r>
        <w:rPr>
          <w:rStyle w:val="c11"/>
        </w:rPr>
        <w:t>«Вершки – корешки» Цель: развивать быстроту реакции на вопрос педагога, внимание, память; формировать интерес к играм, в которых дети могут показать свои знания.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«Найди себе пару» Цель: закреплять у детей умение выполнять движения по сигналу, </w:t>
      </w:r>
      <w:proofErr w:type="gramStart"/>
      <w:r>
        <w:rPr>
          <w:rStyle w:val="c11"/>
        </w:rPr>
        <w:t>по</w:t>
      </w:r>
      <w:proofErr w:type="gramEnd"/>
    </w:p>
    <w:p w:rsidR="00EB6FCB" w:rsidRDefault="00EB6FCB" w:rsidP="00EB6FCB">
      <w:pPr>
        <w:pStyle w:val="c3"/>
      </w:pPr>
      <w:r>
        <w:rPr>
          <w:rStyle w:val="c11"/>
        </w:rPr>
        <w:lastRenderedPageBreak/>
        <w:t>«</w:t>
      </w:r>
      <w:proofErr w:type="spellStart"/>
      <w:r>
        <w:rPr>
          <w:rStyle w:val="c11"/>
        </w:rPr>
        <w:t>Ловишки</w:t>
      </w:r>
      <w:proofErr w:type="spellEnd"/>
      <w:r>
        <w:rPr>
          <w:rStyle w:val="c11"/>
        </w:rPr>
        <w:t>» Цель: продолжать развивать быстроту реакции, ловкость и сноровку; продолжать учить детей играть в коллективе, соблюдая правила игры. «</w:t>
      </w:r>
      <w:proofErr w:type="spellStart"/>
      <w:r>
        <w:rPr>
          <w:rStyle w:val="c11"/>
        </w:rPr>
        <w:t>Книжкины</w:t>
      </w:r>
      <w:proofErr w:type="spellEnd"/>
      <w:r>
        <w:rPr>
          <w:rStyle w:val="c11"/>
        </w:rPr>
        <w:t xml:space="preserve"> помощники» Цель: продолжать поощрять желание детей трудиться, помогать другим. «Отдел игрушек» Цель: продолжать способствовать расширению круга ролевых действий в знакомой игре, обогащать представления о способах ролевого поведения; учить детей использовать в игре любимые игрушки, составлять их описание, готовить обстановку для игры.</w:t>
      </w:r>
    </w:p>
    <w:p w:rsidR="00EB6FCB" w:rsidRDefault="00EB6FCB" w:rsidP="00EB6FCB">
      <w:pPr>
        <w:pStyle w:val="c3"/>
      </w:pPr>
      <w:r>
        <w:rPr>
          <w:rStyle w:val="c11"/>
        </w:rPr>
        <w:t>«Угадай, на чём играю?» Цель: продолжать учить детей игровым действиям, развивать тембровый слух: различать по звучанию бубен, барабан, погремушку, колокольчик, деревянные ложки.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«Мы едем в зоопарк» Цель: продолжать вовлекать детей в игровую ситуацию; </w:t>
      </w:r>
      <w:proofErr w:type="gramStart"/>
      <w:r>
        <w:rPr>
          <w:rStyle w:val="c11"/>
        </w:rPr>
        <w:t>побуждать детей к созданию</w:t>
      </w:r>
      <w:proofErr w:type="gramEnd"/>
      <w:r>
        <w:rPr>
          <w:rStyle w:val="c11"/>
        </w:rPr>
        <w:t xml:space="preserve"> общего плана игры и к самостоятельному распределению ролей</w:t>
      </w:r>
    </w:p>
    <w:p w:rsidR="00EB6FCB" w:rsidRDefault="00EB6FCB" w:rsidP="00EB6FCB">
      <w:pPr>
        <w:pStyle w:val="c3"/>
      </w:pPr>
      <w:r>
        <w:rPr>
          <w:rStyle w:val="c11"/>
        </w:rPr>
        <w:t>«Семья» Цель: продолжать побуждать детей творчески воспроизводить в играх быт семьи; совершенствовать умение самостоятельно создавать для задуманного сюжета игровую обстановку.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«Поможем маме» Цель: продолжать учить проявлять заботу и внимание к маме; прививать ответственное отношение к своим обязанностям в семье; воспитывать трудолюбие мелкую моторику рук; развивать усидчивость и концентрацию внимания.</w:t>
      </w: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t>Декабрь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 xml:space="preserve">«Лиса и куры» Цель: продолжать развивать у детей ловкость и умение выполнять движение по сигналу; продолжать упражнять в беге с </w:t>
      </w:r>
      <w:proofErr w:type="spellStart"/>
      <w:r>
        <w:rPr>
          <w:rStyle w:val="c11"/>
        </w:rPr>
        <w:t>увертыванием</w:t>
      </w:r>
      <w:proofErr w:type="spellEnd"/>
      <w:r>
        <w:rPr>
          <w:rStyle w:val="c11"/>
        </w:rPr>
        <w:t>, в ловле, в лазании, прыжках в глубину.</w:t>
      </w:r>
    </w:p>
    <w:p w:rsidR="00EB6FCB" w:rsidRDefault="00EB6FCB" w:rsidP="00EB6FCB">
      <w:pPr>
        <w:pStyle w:val="c3"/>
      </w:pPr>
      <w:r>
        <w:rPr>
          <w:rStyle w:val="c11"/>
        </w:rPr>
        <w:t>«Больница»: сюжет «Вызов врача на дом» Цель: учить детей действовать в соответствии с правилами игры, применять в игре свой социальный опыт, знания; активизировать диалогическую речь детей, воспитывать уважение к профессии врача.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«Что я видел?» Цель: упражнять детей в узнавании предметов, сделанных из разных материалов; развивать память, внимание, наблюдательность.</w:t>
      </w:r>
    </w:p>
    <w:p w:rsidR="00EB6FCB" w:rsidRDefault="00EB6FCB" w:rsidP="00EB6FCB">
      <w:pPr>
        <w:pStyle w:val="c3"/>
      </w:pPr>
      <w:r>
        <w:rPr>
          <w:rStyle w:val="c11"/>
        </w:rPr>
        <w:t>«Автобус»: сюжет «Путешествие по посёлку» Цель: совершенствовать умение детей играть вместе, распределять роли, выполнять игровые действия, подбирать атрибуты для игры; учить применять в игре свои знания о родном посёлке, рассказывать о его достопримечательностях.</w:t>
      </w:r>
    </w:p>
    <w:p w:rsidR="00EB6FCB" w:rsidRDefault="00EB6FCB" w:rsidP="00EB6FCB">
      <w:pPr>
        <w:pStyle w:val="c3"/>
      </w:pPr>
      <w:r>
        <w:rPr>
          <w:rStyle w:val="c11"/>
        </w:rPr>
        <w:t>«Так бывает или нет?» Цель: развивать логическое мышление, учить замечать непоследовательность.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«Где спрятался зайка?» (</w:t>
      </w:r>
      <w:proofErr w:type="gramStart"/>
      <w:r>
        <w:rPr>
          <w:rStyle w:val="c11"/>
        </w:rPr>
        <w:t>м</w:t>
      </w:r>
      <w:proofErr w:type="gramEnd"/>
      <w:r>
        <w:rPr>
          <w:rStyle w:val="c11"/>
        </w:rPr>
        <w:t>/и) Цель: учить ориентироваться в комнате или на участке, выполнять действия по сигналу.</w:t>
      </w:r>
    </w:p>
    <w:p w:rsidR="00EB6FCB" w:rsidRDefault="00EB6FCB" w:rsidP="00EB6FCB">
      <w:pPr>
        <w:pStyle w:val="c3"/>
      </w:pPr>
      <w:r>
        <w:rPr>
          <w:rStyle w:val="c11"/>
        </w:rPr>
        <w:lastRenderedPageBreak/>
        <w:t>«Какое время года?» Цель: учить соотносить описание природы в стихах или прозе с определённым временем года; развивать слуховое внимание, быстроту мышления.</w:t>
      </w:r>
    </w:p>
    <w:p w:rsidR="00EB6FCB" w:rsidRDefault="00EB6FCB" w:rsidP="00EB6FCB">
      <w:pPr>
        <w:pStyle w:val="c3"/>
      </w:pPr>
      <w:r>
        <w:rPr>
          <w:rStyle w:val="c11"/>
        </w:rPr>
        <w:t>«Детский сад»: сюжет «Испечём булочки для малышей» Цель: расширять область самостоятельных действий детей в выборе роли, разработке и осуществлении замысла, использовании атрибутов, совершенствовать умение объединяться в игре; воспитывать интерес и уважение к труду взрослых.</w:t>
      </w:r>
    </w:p>
    <w:p w:rsidR="00EB6FCB" w:rsidRDefault="00EB6FCB" w:rsidP="00EB6FCB">
      <w:pPr>
        <w:pStyle w:val="c3"/>
      </w:pPr>
      <w:r>
        <w:rPr>
          <w:rStyle w:val="c11"/>
        </w:rPr>
        <w:t>«Какая, какой, какое?» Цель: учить подбирать определения, соответствующие данному предмету, явлению; активизировать усвоенные ранее слова.</w:t>
      </w:r>
    </w:p>
    <w:p w:rsidR="00EB6FCB" w:rsidRDefault="00EB6FCB" w:rsidP="00EB6FCB">
      <w:pPr>
        <w:pStyle w:val="c3"/>
      </w:pPr>
      <w:r>
        <w:rPr>
          <w:rStyle w:val="c11"/>
        </w:rPr>
        <w:t>«Самолёты» Цель: закреплять умение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EB6FCB" w:rsidRDefault="00EB6FCB" w:rsidP="00EB6FCB">
      <w:pPr>
        <w:pStyle w:val="c3"/>
      </w:pPr>
      <w:r>
        <w:rPr>
          <w:rStyle w:val="c11"/>
        </w:rPr>
        <w:t>«Придумай сам» Цель: учить видеть в различных предметах возможные заместители других предметов, необходимых для той или иной игры; формировать умение использовать один и тот же предмет в качестве заместителя других предметов и наоборот.</w:t>
      </w:r>
    </w:p>
    <w:p w:rsidR="00EB6FCB" w:rsidRDefault="00EB6FCB" w:rsidP="00EB6FCB">
      <w:pPr>
        <w:pStyle w:val="c3"/>
      </w:pPr>
      <w:r>
        <w:rPr>
          <w:rStyle w:val="c11"/>
        </w:rPr>
        <w:t>«Почта»: сюжет «Пишем письмо Деду Морозу» Цель: учить детей реализовывать и развивать сюжет игры, творчески координировать свои движения.</w:t>
      </w:r>
    </w:p>
    <w:p w:rsidR="00EB6FCB" w:rsidRDefault="00EB6FCB" w:rsidP="00EB6FCB">
      <w:pPr>
        <w:pStyle w:val="c3"/>
      </w:pPr>
      <w:r>
        <w:rPr>
          <w:rStyle w:val="c11"/>
        </w:rPr>
        <w:t>«Выпал беленький снежок» Цель: развивать умение детей слушать текст и выполнять движения в соответствии с текстом; упражнять в поворотах вокруг себя, в приседании.</w:t>
      </w:r>
    </w:p>
    <w:p w:rsidR="00EB6FCB" w:rsidRDefault="00EB6FCB" w:rsidP="00EB6FCB">
      <w:pPr>
        <w:pStyle w:val="c3"/>
      </w:pPr>
      <w:r>
        <w:rPr>
          <w:rStyle w:val="c11"/>
        </w:rPr>
        <w:t>Бывает - не бывает» Цель: развивать память, логическое мышление, быстроту реакции.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«Попади мешочком в круг» Цель: продолжать развивать у детей умение действовать по сигналу; упражнять в метании правой и левой рук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«Берегись, заморожу» Цель: развивать ловкость, умение действовать по сигналу воспитателя; упражнять в беге с </w:t>
      </w:r>
      <w:proofErr w:type="spellStart"/>
      <w:r>
        <w:rPr>
          <w:rStyle w:val="c11"/>
        </w:rPr>
        <w:t>увёртыванием</w:t>
      </w:r>
      <w:proofErr w:type="spellEnd"/>
      <w:r>
        <w:rPr>
          <w:rStyle w:val="c11"/>
        </w:rPr>
        <w:t>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«Кто скорее до флажка?» Цель: развивать быстроту реакции, ловкость; учить действовать по зрительному сигналу; упражнять в беге и ходьбе.</w:t>
      </w: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t>Январь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  <w:rPr>
          <w:rStyle w:val="c11"/>
        </w:rPr>
      </w:pP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 xml:space="preserve">«Шофёры» сюжет: «Зимний рейс» Цель: учить детей «Где живут игрушки?» Цель: развивать </w:t>
      </w:r>
      <w:proofErr w:type="gramStart"/>
      <w:r>
        <w:rPr>
          <w:rStyle w:val="c11"/>
        </w:rPr>
        <w:t>коллективе</w:t>
      </w:r>
      <w:proofErr w:type="gramEnd"/>
      <w:r>
        <w:rPr>
          <w:rStyle w:val="c11"/>
        </w:rPr>
        <w:t xml:space="preserve">, находить свое место на площадке; продолжать упражнять детей в </w:t>
      </w:r>
      <w:proofErr w:type="spellStart"/>
      <w:r>
        <w:rPr>
          <w:rStyle w:val="c11"/>
        </w:rPr>
        <w:t>подлезании</w:t>
      </w:r>
      <w:proofErr w:type="spellEnd"/>
      <w:r>
        <w:rPr>
          <w:rStyle w:val="c11"/>
        </w:rPr>
        <w:t>, в беге, в прыжках на двух ногах.</w:t>
      </w:r>
    </w:p>
    <w:p w:rsidR="00EB6FCB" w:rsidRDefault="00EB6FCB" w:rsidP="00EB6FCB">
      <w:pPr>
        <w:pStyle w:val="c3"/>
      </w:pPr>
      <w:r>
        <w:rPr>
          <w:rStyle w:val="c11"/>
        </w:rPr>
        <w:t>«Семья» сюжет: «Зимние виды спорта» Цель: учить детей развивать сюжет игры, привносить в неё свои впечатления, знания, опыт; формировать умение согласовывать действия и совместными усилиями достигать результата.</w:t>
      </w:r>
    </w:p>
    <w:p w:rsidR="00EB6FCB" w:rsidRDefault="00EB6FCB" w:rsidP="00EB6FCB">
      <w:pPr>
        <w:pStyle w:val="c3"/>
      </w:pPr>
      <w:r>
        <w:rPr>
          <w:rStyle w:val="c11"/>
        </w:rPr>
        <w:lastRenderedPageBreak/>
        <w:t>«По заснеженной поляне» Цель: побуждать детей к интонационной выразительности, учить разыгрывать сказку в настольном театре; развивать артистические способности.</w:t>
      </w:r>
    </w:p>
    <w:p w:rsidR="00EB6FCB" w:rsidRDefault="00EB6FCB" w:rsidP="00EB6FCB">
      <w:pPr>
        <w:pStyle w:val="c3"/>
      </w:pPr>
      <w:r>
        <w:rPr>
          <w:rStyle w:val="c11"/>
        </w:rPr>
        <w:t>«Лошадки» Цель: продолжать учить детей двигаться вдвоём один за другим, согласовывать движения, не подталкивать бегущего впереди.</w:t>
      </w:r>
    </w:p>
    <w:p w:rsidR="00EB6FCB" w:rsidRDefault="00EB6FCB" w:rsidP="00EB6FCB">
      <w:pPr>
        <w:pStyle w:val="c3"/>
      </w:pPr>
      <w:r>
        <w:rPr>
          <w:rStyle w:val="c11"/>
        </w:rPr>
        <w:t>«Добрые слова» Цель: развитие речевой активности.</w:t>
      </w:r>
    </w:p>
    <w:p w:rsidR="00EB6FCB" w:rsidRDefault="00EB6FCB" w:rsidP="00EB6FCB">
      <w:pPr>
        <w:pStyle w:val="c3"/>
      </w:pPr>
      <w:r>
        <w:rPr>
          <w:rStyle w:val="c11"/>
        </w:rPr>
        <w:t>«Молочный магазин» Цель: совершенствовать умение детей объединяться в игре, распределять роли, выбирать удобное место для игры; воспитывать уважение к труду продавца.</w:t>
      </w:r>
    </w:p>
    <w:p w:rsidR="00EB6FCB" w:rsidRDefault="00EB6FCB" w:rsidP="00EB6FCB">
      <w:pPr>
        <w:pStyle w:val="c3"/>
      </w:pPr>
      <w:r>
        <w:rPr>
          <w:rStyle w:val="c11"/>
        </w:rPr>
        <w:t>«Наоборот» Цель: развивать у детей сообразительность, быстроту мышления.</w:t>
      </w:r>
    </w:p>
    <w:p w:rsidR="00EB6FCB" w:rsidRDefault="00EB6FCB" w:rsidP="00EB6FCB">
      <w:pPr>
        <w:pStyle w:val="c3"/>
      </w:pPr>
      <w:r>
        <w:rPr>
          <w:rStyle w:val="c11"/>
        </w:rPr>
        <w:t>«Магазин игрушек» Цель: учить детей самостоятельно распределять роли, подбирать атрибуты для игры; способствовать становлению дружеских взаимоотношений в детском коллективе.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«Кот и мыши» Цель: закреплять умение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EB6FCB" w:rsidRDefault="00EB6FCB" w:rsidP="00EB6FCB">
      <w:pPr>
        <w:pStyle w:val="c3"/>
      </w:pPr>
      <w:r>
        <w:rPr>
          <w:rStyle w:val="c11"/>
        </w:rPr>
        <w:t>«Салон красоты» Цель: закреплять умение развивать сюжет игры; продолжать формировать коммуникативные умения, развивать диалогическую форму речи; продолжать знакомить детей с работой парикмахера, массажиста.</w:t>
      </w:r>
    </w:p>
    <w:p w:rsidR="00EB6FCB" w:rsidRDefault="00EB6FCB" w:rsidP="00EB6FCB">
      <w:pPr>
        <w:pStyle w:val="c3"/>
      </w:pPr>
      <w:r>
        <w:rPr>
          <w:rStyle w:val="c11"/>
        </w:rPr>
        <w:t>«Кто скорее до флажка?» Цель: продолжать развивать быстроту реакции, ловкость; учить действовать по зрительному сигналу; упражнять в беге и ходьбе.</w:t>
      </w:r>
    </w:p>
    <w:p w:rsidR="00EB6FCB" w:rsidRDefault="00EB6FCB" w:rsidP="00EB6FCB">
      <w:pPr>
        <w:pStyle w:val="c3"/>
      </w:pPr>
      <w:r>
        <w:rPr>
          <w:rStyle w:val="c11"/>
        </w:rPr>
        <w:t>Что я видел?» Цель: продолжать упражнять детей в узнавании предметов, сделанных из разных материалов; развивать память, внимание, наблюдательность.</w:t>
      </w:r>
    </w:p>
    <w:p w:rsidR="00EB6FCB" w:rsidRDefault="00EB6FCB" w:rsidP="00EB6FCB">
      <w:pPr>
        <w:pStyle w:val="c3"/>
      </w:pPr>
      <w:r>
        <w:rPr>
          <w:rStyle w:val="c11"/>
        </w:rPr>
        <w:t>Профессии» (</w:t>
      </w:r>
      <w:proofErr w:type="spellStart"/>
      <w:r>
        <w:rPr>
          <w:rStyle w:val="c11"/>
        </w:rPr>
        <w:t>н</w:t>
      </w:r>
      <w:proofErr w:type="spellEnd"/>
      <w:r>
        <w:rPr>
          <w:rStyle w:val="c11"/>
        </w:rPr>
        <w:t>/и) Цель: продолжать знакомить детей с различными профессиями; прививать уважение к труду людей; развивать ассоциативное мышление, воображение, память, внимание.</w:t>
      </w:r>
    </w:p>
    <w:p w:rsidR="00EB6FCB" w:rsidRDefault="00EB6FCB" w:rsidP="00EB6FCB">
      <w:pPr>
        <w:pStyle w:val="c3"/>
      </w:pPr>
      <w:r>
        <w:rPr>
          <w:rStyle w:val="c11"/>
        </w:rPr>
        <w:t>«Лото: насекомые и птицы» Цель: продолжать знакомить детей с разными видами насекомых и птиц, населяющих нашу планету.</w:t>
      </w: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t>Февраль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</w:pP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«Котята и щенята» Цель: развивать умение красиво передвигаться на носочках, соединять движения со словами, развивать ловкость.</w:t>
      </w:r>
    </w:p>
    <w:p w:rsidR="00EB6FCB" w:rsidRDefault="00EB6FCB" w:rsidP="00EB6FCB">
      <w:pPr>
        <w:pStyle w:val="c3"/>
      </w:pPr>
      <w:r>
        <w:rPr>
          <w:rStyle w:val="c11"/>
        </w:rPr>
        <w:t>«Когда это бывает» Цель: совершенствовать представления детей о частях суток и их последовательности.</w:t>
      </w:r>
    </w:p>
    <w:p w:rsidR="00EB6FCB" w:rsidRDefault="00EB6FCB" w:rsidP="00EB6FCB">
      <w:pPr>
        <w:pStyle w:val="c3"/>
      </w:pPr>
      <w:r>
        <w:rPr>
          <w:rStyle w:val="c11"/>
        </w:rPr>
        <w:lastRenderedPageBreak/>
        <w:t>«Семья» сюжет: «Ждём гостей» Цель: развивать умение детей строить речевые конструкции вежливого обращения к сверстникам и взрослым, применять освоенные навыки культурного поведения за столом; расширять область самостоятельных действий в выборе роли.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«У меня зазвонил телефон» Цель: учить детей участвовать в диалоге; предоставлять возможность выбора роли и экспериментирования в ней; учить </w:t>
      </w:r>
      <w:proofErr w:type="gramStart"/>
      <w:r>
        <w:rPr>
          <w:rStyle w:val="c11"/>
        </w:rPr>
        <w:t>выразительно</w:t>
      </w:r>
      <w:proofErr w:type="gramEnd"/>
      <w:r>
        <w:rPr>
          <w:rStyle w:val="c11"/>
        </w:rPr>
        <w:t xml:space="preserve"> воплощаться в роли.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«У медведя </w:t>
      </w:r>
      <w:proofErr w:type="gramStart"/>
      <w:r>
        <w:rPr>
          <w:rStyle w:val="c11"/>
        </w:rPr>
        <w:t>во</w:t>
      </w:r>
      <w:proofErr w:type="gramEnd"/>
      <w:r>
        <w:rPr>
          <w:rStyle w:val="c11"/>
        </w:rPr>
        <w:t xml:space="preserve"> бору» Цель: закреплять у детей выдержку, умение выполнять движения по</w:t>
      </w:r>
    </w:p>
    <w:p w:rsidR="00EB6FCB" w:rsidRDefault="00EB6FCB" w:rsidP="00EB6FCB">
      <w:pPr>
        <w:pStyle w:val="c3"/>
      </w:pPr>
      <w:r>
        <w:rPr>
          <w:rStyle w:val="c11"/>
        </w:rPr>
        <w:t>«Что из чего будет» Цель: закреплять знания детей о материалах, из которых сделаны предметы.</w:t>
      </w:r>
    </w:p>
    <w:p w:rsidR="00EB6FCB" w:rsidRDefault="00EB6FCB" w:rsidP="00EB6FCB">
      <w:pPr>
        <w:pStyle w:val="c3"/>
      </w:pPr>
      <w:r>
        <w:rPr>
          <w:rStyle w:val="c11"/>
        </w:rPr>
        <w:t>«Салон красоты» сюжет: «Маникюр» Цель: формировать у детей умение применять в игре свои знания и личный опыт, способствовать расширению спектра ролевых действий; учить реализовывать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«Скорая помощь» Цель: учить действовать детей в соответствии с сюжетом, соблюдать логику ролевого взаимодействия; правильно использовать атрибуты, проявлять внимание к партнёрам по игре.</w:t>
      </w:r>
    </w:p>
    <w:p w:rsidR="00EB6FCB" w:rsidRDefault="00EB6FCB" w:rsidP="00EB6FCB">
      <w:pPr>
        <w:pStyle w:val="c3"/>
      </w:pPr>
      <w:r>
        <w:rPr>
          <w:rStyle w:val="c11"/>
        </w:rPr>
        <w:t>«Мышеловка» Цель: развивать быстроту, ловкость, внимание; учить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«Да или нет» Цель: учить </w:t>
      </w:r>
      <w:proofErr w:type="gramStart"/>
      <w:r>
        <w:rPr>
          <w:rStyle w:val="c11"/>
        </w:rPr>
        <w:t>внимательно</w:t>
      </w:r>
      <w:proofErr w:type="gramEnd"/>
      <w:r>
        <w:rPr>
          <w:rStyle w:val="c11"/>
        </w:rPr>
        <w:t xml:space="preserve"> слушать, отвечать на вопросы; развивать логическое</w:t>
      </w:r>
    </w:p>
    <w:p w:rsidR="00EB6FCB" w:rsidRDefault="00EB6FCB" w:rsidP="00EB6FCB">
      <w:pPr>
        <w:pStyle w:val="c3"/>
      </w:pPr>
      <w:r>
        <w:rPr>
          <w:rStyle w:val="c11"/>
        </w:rPr>
        <w:t>«Аптека» Цель: продолжать учить детей самостоятельно подбирать место и атрибуты для игры, договариваться о взаимодействии, распределять роли, использовать атрибуты; воспитывать уважение к труду фармацевта.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«Лохматый пёс» Цель: продолжать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>
        <w:rPr>
          <w:rStyle w:val="c11"/>
        </w:rPr>
        <w:t>ловящему</w:t>
      </w:r>
      <w:proofErr w:type="gramEnd"/>
      <w:r>
        <w:rPr>
          <w:rStyle w:val="c11"/>
        </w:rPr>
        <w:t xml:space="preserve"> и не толкаясь.</w:t>
      </w:r>
    </w:p>
    <w:p w:rsidR="00EB6FCB" w:rsidRDefault="00EB6FCB" w:rsidP="00EB6FCB">
      <w:pPr>
        <w:pStyle w:val="c3"/>
      </w:pPr>
      <w:r>
        <w:rPr>
          <w:rStyle w:val="c11"/>
        </w:rPr>
        <w:t>«Мама, папа, я» (</w:t>
      </w:r>
      <w:proofErr w:type="spellStart"/>
      <w:r>
        <w:rPr>
          <w:rStyle w:val="c11"/>
        </w:rPr>
        <w:t>н</w:t>
      </w:r>
      <w:proofErr w:type="spellEnd"/>
      <w:r>
        <w:rPr>
          <w:rStyle w:val="c11"/>
        </w:rPr>
        <w:t>/</w:t>
      </w:r>
      <w:proofErr w:type="spellStart"/>
      <w:r>
        <w:rPr>
          <w:rStyle w:val="c11"/>
        </w:rPr>
        <w:t>п</w:t>
      </w:r>
      <w:proofErr w:type="spellEnd"/>
      <w:r>
        <w:rPr>
          <w:rStyle w:val="c11"/>
        </w:rPr>
        <w:t>) Цель: продолжать знакомить детей с дикими и домашними животными, средой их обитания; учить находить одинаковых животных и объединять их в семьи.</w:t>
      </w: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t>Март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</w:pP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«Зайка беленький сидит» Цель: развивать у детей умение согласовывать движения со словами; упражнять в беге, в подпрыгивании на двух ногах, нахождении своего места.</w:t>
      </w:r>
    </w:p>
    <w:p w:rsidR="00EB6FCB" w:rsidRDefault="00EB6FCB" w:rsidP="00EB6FCB">
      <w:pPr>
        <w:pStyle w:val="c3"/>
      </w:pPr>
      <w:r>
        <w:rPr>
          <w:rStyle w:val="c11"/>
        </w:rPr>
        <w:t>«Чего не стало?» Цель: развивать умение детей внимательно рассматривать предметы, называть их; развивать внимание, память, речь.</w:t>
      </w:r>
    </w:p>
    <w:p w:rsidR="00EB6FCB" w:rsidRDefault="00EB6FCB" w:rsidP="00EB6FCB">
      <w:pPr>
        <w:pStyle w:val="c3"/>
      </w:pPr>
      <w:r>
        <w:rPr>
          <w:rStyle w:val="c11"/>
        </w:rPr>
        <w:lastRenderedPageBreak/>
        <w:t>«Народные гулянья» Цель: вовлекать детей в эмоциональную ситуацию, приобщать к русским народным традициям; учить драматизации знакомых литературных произведений; развивать двигательные навыки</w:t>
      </w:r>
      <w:proofErr w:type="gramStart"/>
      <w:r>
        <w:rPr>
          <w:rStyle w:val="c11"/>
        </w:rPr>
        <w:t>.</w:t>
      </w:r>
      <w:proofErr w:type="gramEnd"/>
      <w:r>
        <w:rPr>
          <w:rStyle w:val="c11"/>
        </w:rPr>
        <w:t xml:space="preserve"> </w:t>
      </w:r>
      <w:proofErr w:type="gramStart"/>
      <w:r>
        <w:rPr>
          <w:rStyle w:val="c11"/>
        </w:rPr>
        <w:t>с</w:t>
      </w:r>
      <w:proofErr w:type="gramEnd"/>
      <w:r>
        <w:rPr>
          <w:rStyle w:val="c11"/>
        </w:rPr>
        <w:t>отрудничать.</w:t>
      </w:r>
    </w:p>
    <w:p w:rsidR="00EB6FCB" w:rsidRDefault="00EB6FCB" w:rsidP="00EB6FCB">
      <w:pPr>
        <w:pStyle w:val="c3"/>
      </w:pPr>
      <w:r>
        <w:rPr>
          <w:rStyle w:val="c11"/>
        </w:rPr>
        <w:t>«Почта» Цель: формировать представления детей о труде работников почты; развивать интерес к сюжетно-ролевой игре; учить детей заранее готовить предметно-игровую среду.</w:t>
      </w:r>
    </w:p>
    <w:p w:rsidR="00EB6FCB" w:rsidRDefault="00EB6FCB" w:rsidP="00EB6FCB">
      <w:pPr>
        <w:pStyle w:val="c3"/>
      </w:pPr>
      <w:r>
        <w:rPr>
          <w:rStyle w:val="c11"/>
        </w:rPr>
        <w:t xml:space="preserve"> «Детский сад» Цель: закреплять умение творчески развивать сюжет игры; расширить знания детей о назначении детского сада, о профессиях тех людей, которые здесь работают, – воспитателя, няни, повара, музыкального работника; воспитывать у детей желание подражать действиям взрослых, заботливо относиться к своим воспитанникам.</w:t>
      </w:r>
    </w:p>
    <w:p w:rsidR="00EB6FCB" w:rsidRDefault="00EB6FCB" w:rsidP="00EB6FCB">
      <w:pPr>
        <w:pStyle w:val="c3"/>
      </w:pPr>
      <w:r>
        <w:rPr>
          <w:rStyle w:val="c11"/>
        </w:rPr>
        <w:t>«</w:t>
      </w:r>
      <w:proofErr w:type="spellStart"/>
      <w:r>
        <w:rPr>
          <w:rStyle w:val="c11"/>
        </w:rPr>
        <w:t>Ловишки</w:t>
      </w:r>
      <w:proofErr w:type="spellEnd"/>
      <w:r>
        <w:rPr>
          <w:rStyle w:val="c11"/>
        </w:rPr>
        <w:t>» Цель: продолжать развивать быстроту реакции, ловкость и сноровку; продолжать учить детей играть в коллективе, соблюдая правила игры.</w:t>
      </w:r>
    </w:p>
    <w:p w:rsidR="00EB6FCB" w:rsidRDefault="00EB6FCB" w:rsidP="00EB6FCB">
      <w:pPr>
        <w:pStyle w:val="c3"/>
      </w:pPr>
      <w:r>
        <w:rPr>
          <w:rStyle w:val="c11"/>
        </w:rPr>
        <w:t>«Чем был, чем стал» Цель: закреплять представления о многообразии рукотворного мира; совершенствовать умение определять предметы по признакам материала.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«Салон красоты» сюжет: «Солярий» Цель: развивать у детей проявление инициативы и самостоятельности в выборе ролей, активизировать в речи понятия, связанные с данной темой; приобщать детей </w:t>
      </w:r>
      <w:proofErr w:type="gramStart"/>
      <w:r>
        <w:rPr>
          <w:rStyle w:val="c11"/>
        </w:rPr>
        <w:t>к</w:t>
      </w:r>
      <w:proofErr w:type="gramEnd"/>
    </w:p>
    <w:p w:rsidR="00EB6FCB" w:rsidRDefault="00EB6FCB" w:rsidP="00EB6FCB">
      <w:pPr>
        <w:pStyle w:val="c3"/>
      </w:pPr>
      <w:r>
        <w:rPr>
          <w:rStyle w:val="c11"/>
        </w:rPr>
        <w:t>элементарным общепринятым нормам и правилам взаимодействия со сверстниками.</w:t>
      </w:r>
    </w:p>
    <w:p w:rsidR="00EB6FCB" w:rsidRDefault="00EB6FCB" w:rsidP="00EB6FCB">
      <w:pPr>
        <w:pStyle w:val="c3"/>
      </w:pPr>
      <w:r>
        <w:rPr>
          <w:rStyle w:val="c11"/>
        </w:rPr>
        <w:t>«Котята и щенята» Цель: продолжать развивать умение красиво передвигаться на носочках, соединять движения со словами, развивать ловкость.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«Чья лента длиннее?» Цель: закреплять умение детей строить </w:t>
      </w:r>
      <w:proofErr w:type="spellStart"/>
      <w:r>
        <w:rPr>
          <w:rStyle w:val="c11"/>
        </w:rPr>
        <w:t>сериационные</w:t>
      </w:r>
      <w:proofErr w:type="spellEnd"/>
      <w:r>
        <w:rPr>
          <w:rStyle w:val="c11"/>
        </w:rPr>
        <w:t xml:space="preserve"> ряды, раскладывая предметы в порядке возрастания их длины.</w:t>
      </w:r>
    </w:p>
    <w:p w:rsidR="00EB6FCB" w:rsidRDefault="00EB6FCB" w:rsidP="00EB6FCB">
      <w:pPr>
        <w:pStyle w:val="c3"/>
      </w:pPr>
      <w:r>
        <w:rPr>
          <w:rStyle w:val="c11"/>
        </w:rPr>
        <w:t>«Магазин » Цель: совершенствовать умение детей объединяться в игровые группы, действовать в соответствии с сюжетом, активизировать диалогическую речь; воспитывать уважение к труду продавца.</w:t>
      </w: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t>Апрель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</w:pP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 xml:space="preserve">«У медведя </w:t>
      </w:r>
      <w:proofErr w:type="gramStart"/>
      <w:r>
        <w:rPr>
          <w:rStyle w:val="c11"/>
        </w:rPr>
        <w:t>во</w:t>
      </w:r>
      <w:proofErr w:type="gramEnd"/>
      <w:r>
        <w:rPr>
          <w:rStyle w:val="c11"/>
        </w:rPr>
        <w:t xml:space="preserve"> бору» Цель: закреплять умение выполнять движения по сигналу, навык коллективного движения, выдержку; упражнять в беге по определённому направлению, с </w:t>
      </w:r>
      <w:proofErr w:type="spellStart"/>
      <w:r>
        <w:rPr>
          <w:rStyle w:val="c11"/>
        </w:rPr>
        <w:t>увёртыванием</w:t>
      </w:r>
      <w:proofErr w:type="spellEnd"/>
      <w:r>
        <w:rPr>
          <w:rStyle w:val="c11"/>
        </w:rPr>
        <w:t>, развивать</w:t>
      </w:r>
    </w:p>
    <w:p w:rsidR="00EB6FCB" w:rsidRDefault="00EB6FCB" w:rsidP="00EB6FCB">
      <w:pPr>
        <w:pStyle w:val="c3"/>
      </w:pPr>
      <w:r>
        <w:rPr>
          <w:rStyle w:val="c11"/>
        </w:rPr>
        <w:t>«Хорошо – плохо» Цель: активизировать способность определять свойства и качества материалов, устанавливать причинно-следственные связи между признаками материала и его назначением.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«Поликлиника» Цель: развивать умение выбирать роль, выполнять с игрушками несколько взаимосвязанных действий; формировать умение взаимодействовать </w:t>
      </w:r>
      <w:proofErr w:type="gramStart"/>
      <w:r>
        <w:rPr>
          <w:rStyle w:val="c11"/>
        </w:rPr>
        <w:t>в</w:t>
      </w:r>
      <w:proofErr w:type="gramEnd"/>
    </w:p>
    <w:p w:rsidR="00EB6FCB" w:rsidRDefault="00EB6FCB" w:rsidP="00EB6FCB">
      <w:pPr>
        <w:pStyle w:val="c3"/>
      </w:pPr>
      <w:r>
        <w:rPr>
          <w:rStyle w:val="c11"/>
        </w:rPr>
        <w:lastRenderedPageBreak/>
        <w:t>«Догони пару» Цель: развивать у детей умение выполнять движения по сигналу воспитателя, двигаться в коллективе, не толкаясь; упражнять детей в беге в прямом направлении.</w:t>
      </w:r>
    </w:p>
    <w:p w:rsidR="00EB6FCB" w:rsidRDefault="00EB6FCB" w:rsidP="00EB6FCB">
      <w:pPr>
        <w:pStyle w:val="c3"/>
      </w:pPr>
      <w:r>
        <w:rPr>
          <w:rStyle w:val="c11"/>
        </w:rPr>
        <w:t>«Угадай, что из чего сделано» Цель: упражнять детей в группировании предметов по материалу, из которого они сделаны.</w:t>
      </w:r>
    </w:p>
    <w:p w:rsidR="00EB6FCB" w:rsidRDefault="00EB6FCB" w:rsidP="00EB6FCB">
      <w:pPr>
        <w:pStyle w:val="c3"/>
      </w:pPr>
      <w:r>
        <w:rPr>
          <w:rStyle w:val="c11"/>
        </w:rPr>
        <w:t>«Большая уборка дома» Цель: развивать у детей умение творчески воспроизводить в игре быт семьи; учить действовать в воображаемых ситуациях, использовать различные предметы заместители; воспитывать любовь и уважение к членам семьи и их труду.</w:t>
      </w:r>
    </w:p>
    <w:p w:rsidR="00EB6FCB" w:rsidRDefault="00EB6FCB" w:rsidP="00EB6FCB">
      <w:pPr>
        <w:pStyle w:val="c3"/>
      </w:pPr>
      <w:r>
        <w:rPr>
          <w:rStyle w:val="c11"/>
        </w:rPr>
        <w:t>«Узнай по звуку» Цель: упражнять детей в умении различать материалы по звуку.</w:t>
      </w:r>
    </w:p>
    <w:p w:rsidR="00EB6FCB" w:rsidRDefault="00EB6FCB" w:rsidP="00EB6FCB">
      <w:pPr>
        <w:pStyle w:val="c3"/>
      </w:pPr>
      <w:r>
        <w:rPr>
          <w:rStyle w:val="c11"/>
        </w:rPr>
        <w:t>«Моряки-рыбаки» Цель: развивать умение детей брать на себя и обыгрывать роли капитана, рулевого, матросов, повара, моряков-рыбаков; продолжать учить использовать предметы-заместители, чётко выполнять цепочку игровых действий; воспитывать дружеские взаимоотношения, чувство коллективизма.</w:t>
      </w:r>
    </w:p>
    <w:p w:rsidR="00EB6FCB" w:rsidRDefault="00EB6FCB" w:rsidP="00EB6FCB">
      <w:pPr>
        <w:pStyle w:val="c3"/>
      </w:pPr>
      <w:r>
        <w:rPr>
          <w:rStyle w:val="c11"/>
        </w:rPr>
        <w:t>«Строительство» Цель: развивать представление детей о самолётах, их видах, зависимость строения от назначения; упражнять в конструировании самолётов по образцу.</w:t>
      </w:r>
    </w:p>
    <w:p w:rsidR="00EB6FCB" w:rsidRDefault="00EB6FCB" w:rsidP="00EB6FCB">
      <w:pPr>
        <w:pStyle w:val="c3"/>
      </w:pPr>
      <w:r>
        <w:rPr>
          <w:rStyle w:val="c11"/>
        </w:rPr>
        <w:t>«Наоборот» Цель: развивать у детей сообразительность, быстроту мышления.</w:t>
      </w:r>
    </w:p>
    <w:p w:rsidR="00EB6FCB" w:rsidRPr="00C41573" w:rsidRDefault="00EB6FCB" w:rsidP="00EB6FCB">
      <w:pPr>
        <w:pStyle w:val="c2"/>
        <w:rPr>
          <w:b/>
        </w:rPr>
      </w:pPr>
      <w:r w:rsidRPr="00C41573">
        <w:rPr>
          <w:rStyle w:val="c8"/>
          <w:b/>
        </w:rPr>
        <w:t>Май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Подвижные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Дидактические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Сюжетно-ролевые игры</w:t>
      </w: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Театрализованные игры</w:t>
      </w:r>
    </w:p>
    <w:p w:rsidR="00EB6FCB" w:rsidRDefault="00EB6FCB" w:rsidP="00EB6FCB">
      <w:pPr>
        <w:pStyle w:val="c3"/>
        <w:spacing w:before="0" w:beforeAutospacing="0" w:after="0" w:afterAutospacing="0"/>
      </w:pPr>
    </w:p>
    <w:p w:rsidR="00EB6FCB" w:rsidRDefault="00EB6FCB" w:rsidP="00EB6FCB">
      <w:pPr>
        <w:pStyle w:val="c3"/>
        <w:spacing w:before="0" w:beforeAutospacing="0" w:after="0" w:afterAutospacing="0"/>
      </w:pPr>
      <w:r>
        <w:rPr>
          <w:rStyle w:val="c11"/>
        </w:rPr>
        <w:t>«День в детском саду» Цель: продолжать учить детей самостоятельно распределять роли с учётом возможностей, интересов каждого ребёнка; развивать умение обыгрывать различные ситуации, используя разнообразные атрибуты, строить ролевое взаимодействие.</w:t>
      </w:r>
    </w:p>
    <w:p w:rsidR="00EB6FCB" w:rsidRDefault="00EB6FCB" w:rsidP="00EB6FCB">
      <w:pPr>
        <w:pStyle w:val="c3"/>
      </w:pPr>
      <w:r>
        <w:rPr>
          <w:rStyle w:val="c11"/>
        </w:rPr>
        <w:t>«Я – водитель» Цель: продолжать расширять представления о профессии шофёра, автомеханика; развивать умение строить ролевой диалог, использовать ролевую речь, творчество в игре, реальные предметы для создания игровой обстановки.</w:t>
      </w:r>
    </w:p>
    <w:p w:rsidR="00EB6FCB" w:rsidRDefault="00EB6FCB" w:rsidP="00EB6FCB">
      <w:pPr>
        <w:pStyle w:val="c3"/>
      </w:pPr>
      <w:r>
        <w:rPr>
          <w:rStyle w:val="c11"/>
        </w:rPr>
        <w:t>«Пробеги тихо» Цель: закреплять умение</w:t>
      </w:r>
    </w:p>
    <w:p w:rsidR="00EB6FCB" w:rsidRDefault="00EB6FCB" w:rsidP="00EB6FCB">
      <w:pPr>
        <w:pStyle w:val="c3"/>
      </w:pPr>
      <w:r>
        <w:rPr>
          <w:rStyle w:val="c11"/>
        </w:rPr>
        <w:t>«Найди листок, как на дереве» Цель: продолжать учить классифицировать растения по определённому признаку.</w:t>
      </w:r>
    </w:p>
    <w:p w:rsidR="00EB6FCB" w:rsidRDefault="00EB6FCB" w:rsidP="00EB6FCB">
      <w:pPr>
        <w:pStyle w:val="c3"/>
      </w:pPr>
      <w:r>
        <w:rPr>
          <w:rStyle w:val="c11"/>
        </w:rPr>
        <w:t>«Плаваем, ныряем» Цель: развивать детскую фантазию, учить сочинять и разыгрывать в режиссёрской игре небольшие истории.</w:t>
      </w:r>
    </w:p>
    <w:p w:rsidR="00EB6FCB" w:rsidRDefault="00EB6FCB" w:rsidP="00EB6FCB">
      <w:pPr>
        <w:pStyle w:val="c3"/>
      </w:pPr>
      <w:r>
        <w:rPr>
          <w:rStyle w:val="c11"/>
        </w:rPr>
        <w:t>«Пробеги тихо» Цель: закрепить у детей умение действовать согласно правилам; упражнять в легком беге на носках.</w:t>
      </w:r>
    </w:p>
    <w:p w:rsidR="00EB6FCB" w:rsidRDefault="00EB6FCB" w:rsidP="00EB6FCB">
      <w:pPr>
        <w:pStyle w:val="c3"/>
      </w:pPr>
      <w:r>
        <w:rPr>
          <w:rStyle w:val="c11"/>
        </w:rPr>
        <w:t xml:space="preserve">«Троллейбус» Цель: продолжать расширять представление детей о видах транспорта; развивать умение использовать игрушки транспорта по назначению, умение играть </w:t>
      </w:r>
      <w:r>
        <w:rPr>
          <w:rStyle w:val="c11"/>
        </w:rPr>
        <w:lastRenderedPageBreak/>
        <w:t>коллективно, объединяясь по 2-3 человека и более; развивать сюжет с использованием строительного материала и сюжетных игрушек; прививать детям аккуратное и бережное обращение с игрушками.</w:t>
      </w:r>
    </w:p>
    <w:p w:rsidR="00EB6FCB" w:rsidRDefault="00EB6FCB" w:rsidP="00EB6FCB">
      <w:pPr>
        <w:pStyle w:val="c3"/>
      </w:pPr>
      <w:r>
        <w:rPr>
          <w:rStyle w:val="c11"/>
        </w:rPr>
        <w:t>«Котята и щенята» Цель: закреплять умение красиво передвигаться на носочках, соединять движения со словами, развивать ловкость.</w:t>
      </w:r>
    </w:p>
    <w:p w:rsidR="00EB6FCB" w:rsidRDefault="00EB6FCB" w:rsidP="00EB6FCB">
      <w:pPr>
        <w:pStyle w:val="c3"/>
      </w:pPr>
      <w:r>
        <w:rPr>
          <w:rStyle w:val="c11"/>
        </w:rPr>
        <w:t>«Придумай и построй» Цель: формировать умение детей в построении из геометрических фигур различных образов и фигур.</w:t>
      </w:r>
    </w:p>
    <w:p w:rsidR="00EB6FCB" w:rsidRDefault="00EB6FCB" w:rsidP="00EB6FCB">
      <w:pPr>
        <w:pStyle w:val="c3"/>
      </w:pPr>
      <w:r>
        <w:rPr>
          <w:rStyle w:val="c11"/>
        </w:rPr>
        <w:t>«Окраска воды» Цель: закреплять у детей представление о разных оттенках цвета по светлоте; обогатить словарь детей словами «светлый», «тёмный», «светлее», «темнее».</w:t>
      </w:r>
    </w:p>
    <w:p w:rsidR="00EB6FCB" w:rsidRDefault="00EB6FCB" w:rsidP="00EB6FCB">
      <w:pPr>
        <w:pStyle w:val="c3"/>
      </w:pPr>
      <w:r>
        <w:rPr>
          <w:rStyle w:val="c11"/>
        </w:rPr>
        <w:t>«Салон красоты» сюжет: «Массаж» Цель: закреплять у детей умение принимать на себя роль, разворачивать ролевые действия, использовать в игре свои знания и личный опыт.</w:t>
      </w:r>
    </w:p>
    <w:p w:rsidR="00EB6FCB" w:rsidRDefault="00EB6FCB" w:rsidP="00EB6FCB">
      <w:pPr>
        <w:pStyle w:val="c3"/>
      </w:pPr>
      <w:r>
        <w:rPr>
          <w:rStyle w:val="c11"/>
        </w:rPr>
        <w:t>«Песенка стрекозы» Цель: продолжать развивать у детей координацию движений с ритмичной, выразительной речью.</w:t>
      </w:r>
    </w:p>
    <w:p w:rsidR="00EB6FCB" w:rsidRDefault="00EB6FCB" w:rsidP="00EB6FCB">
      <w:pPr>
        <w:pStyle w:val="c3"/>
      </w:pPr>
      <w:r>
        <w:rPr>
          <w:rStyle w:val="c11"/>
        </w:rPr>
        <w:t>«У кого какой цвет?» Цель: закреплять умение детей узнавать цвета, определять предметы по описанию.</w:t>
      </w:r>
    </w:p>
    <w:p w:rsidR="00EB6FCB" w:rsidRDefault="00EB6FCB" w:rsidP="00EB6FCB">
      <w:pPr>
        <w:pStyle w:val="c3"/>
      </w:pPr>
      <w:r>
        <w:rPr>
          <w:rStyle w:val="c11"/>
        </w:rPr>
        <w:t>«Укладываем игрушки спать» Цель: закреплять умение детей с помощью воспитателя переносить знакомые действия с игрушками в новые игровые ситуации, формировать умение выполнять действия в соответствии с ролью.</w:t>
      </w:r>
    </w:p>
    <w:p w:rsidR="00EB6FCB" w:rsidRDefault="00EB6FCB" w:rsidP="00EB6FCB">
      <w:pPr>
        <w:pStyle w:val="c3"/>
      </w:pPr>
      <w:r>
        <w:rPr>
          <w:rStyle w:val="c11"/>
        </w:rPr>
        <w:t>«Жуки» Цель: продолжать развивать умение детей быстро реагировать на сигнал воспитателя; учить детей ходить и бегать врассыпную, не наталкиваясь друг на друга.</w:t>
      </w:r>
    </w:p>
    <w:p w:rsidR="00EB6FCB" w:rsidRDefault="00EB6FCB" w:rsidP="00EB6FCB">
      <w:pPr>
        <w:pStyle w:val="c3"/>
      </w:pPr>
      <w:r>
        <w:rPr>
          <w:rStyle w:val="c11"/>
        </w:rPr>
        <w:t>«Колесо» (р</w:t>
      </w:r>
      <w:proofErr w:type="gramStart"/>
      <w:r>
        <w:rPr>
          <w:rStyle w:val="c11"/>
        </w:rPr>
        <w:t>.к</w:t>
      </w:r>
      <w:proofErr w:type="gramEnd"/>
      <w:r>
        <w:rPr>
          <w:rStyle w:val="c11"/>
        </w:rPr>
        <w:t>) Цель: закреплять умение действовать по сигналу, ориентироваться в пространстве; развивать ловкость, внимание, умение двигаться в разных направлениях; продолжать знакомить детей с кубанскими народными играми, воспитывать любовь к родному краю.</w:t>
      </w:r>
    </w:p>
    <w:p w:rsidR="00EB6FCB" w:rsidRDefault="00EB6FCB" w:rsidP="00EB6FCB"/>
    <w:p w:rsidR="00000000" w:rsidRDefault="00EB6FC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B6FCB"/>
    <w:rsid w:val="00EB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B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B6FCB"/>
  </w:style>
  <w:style w:type="character" w:customStyle="1" w:styleId="c11">
    <w:name w:val="c11"/>
    <w:basedOn w:val="a0"/>
    <w:rsid w:val="00EB6FCB"/>
  </w:style>
  <w:style w:type="paragraph" w:customStyle="1" w:styleId="c3">
    <w:name w:val="c3"/>
    <w:basedOn w:val="a"/>
    <w:rsid w:val="00EB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EB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3235</Words>
  <Characters>18441</Characters>
  <Application>Microsoft Office Word</Application>
  <DocSecurity>0</DocSecurity>
  <Lines>153</Lines>
  <Paragraphs>43</Paragraphs>
  <ScaleCrop>false</ScaleCrop>
  <Company/>
  <LinksUpToDate>false</LinksUpToDate>
  <CharactersWithSpaces>21633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2026-03-10T11:08:00Z</dcterms:created>
  <dcterms:modified xsi:type="dcterms:W3CDTF">2026-03-10T11:10:00Z</dcterms:modified>
</cp:coreProperties>
</file>